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АДМИНИСТРАЦИЯ НЫРОВСКОГО СЕЛЬСКОГО ПОСЕЛЕНИЯ ТУЖИНСКОГО РАЙОНА КИРОВСКОЙ ОБЛАСТИ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03.10.2019 № 135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</w:t>
      </w:r>
      <w:proofErr w:type="spellEnd"/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 ПУНКТОМ МУНИЦИПАЛЬНОГО ОБРАЗОВАНИЯ, А ТАКЖЕ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ИНФОРМАЦИИ»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Постановления в редакции Постановления администрации поселения от </w:t>
      </w:r>
      <w:hyperlink r:id="rId4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20.11.2020 № 66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И ДОПОЛНЕНИЯ:</w:t>
      </w:r>
    </w:p>
    <w:p w:rsid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поселения от </w:t>
      </w:r>
      <w:hyperlink r:id="rId5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20.11.2020 № 66</w:t>
        </w:r>
      </w:hyperlink>
    </w:p>
    <w:p w:rsidR="00C067D4" w:rsidRPr="002D6F98" w:rsidRDefault="00C067D4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Постановление администрации поселения от 22.04.2021 № 135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постановлением Правительства Российской Федерации от </w:t>
      </w:r>
      <w:hyperlink r:id="rId6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16.05.2011 № 373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услуг» администрация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Ныровского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ПОСТАНОВЛЯЕТ: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 полетов воздушных судов, полетов беспилотных воздушных судов (за исключением полетов беспилотных воздушных судов с максимальной взлетной массой менее 0,25 кг),подъемов привязных аэростатов над населенным пунктом муниципального образования, а также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информации» согласно приложению.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(пункт 1 в редакции Постановления администрации поселения от </w:t>
      </w:r>
      <w:hyperlink r:id="rId7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20.11.2020 № 66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Ныровское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Тужинского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Кировской области.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Ныровского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Г.Н.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Тохтеев</w:t>
      </w:r>
      <w:proofErr w:type="spellEnd"/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2D6F98" w:rsidRPr="002D6F98" w:rsidRDefault="002D6F98" w:rsidP="002D6F9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2D6F98" w:rsidRPr="002D6F98" w:rsidRDefault="002D6F98" w:rsidP="002D6F9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 администрации</w:t>
      </w:r>
    </w:p>
    <w:p w:rsidR="002D6F98" w:rsidRPr="002D6F98" w:rsidRDefault="002D6F98" w:rsidP="002D6F9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Ныровского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D6F98" w:rsidRPr="002D6F98" w:rsidRDefault="002D6F98" w:rsidP="002D6F9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03.10.2019 № 135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Административный регламент</w:t>
      </w:r>
    </w:p>
    <w:p w:rsidR="002D6F98" w:rsidRPr="002D6F98" w:rsidRDefault="002D6F98" w:rsidP="002D6F98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предоставления муниципальной услуги «Выдача разрешения на выполнение авиационных работ, парашютных прыжков, демонстрационных полетов воздушных судов, 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 населенным пунктом муниципального образования, а также посадку (взлет) на площадки, расположенные в границах муниципального образования, сведения о которых не опубликованы в документах аэронавигационной информации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административного регламента в редакции Постановления администрации поселения от </w:t>
      </w:r>
      <w:hyperlink r:id="rId8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20.11.2020 № 66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Общие положения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1.1.Административный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</w:t>
      </w: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судов, полетов беспилотных воздушных судов (за исключением полетов беспилотных воздушных судов с максимальной взлетной массой менее 0,25 кг),подъемов привязных аэростатов над муниципальным образованием, а также посадку (взлет) на площадки, расположенные в границах муниципального образования, сведения о которых не опубликованы в документах аэронавигационной информации» (далее – Административный регламент) 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(абзац в редакции Постановления администрации поселения от </w:t>
      </w:r>
      <w:hyperlink r:id="rId9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20.11.2020 № 66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понятия в настоящем регламенте используются в том же значении, в котором они приведены в Федеральном законе от </w:t>
      </w:r>
      <w:hyperlink r:id="rId10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1.2. Круг заявителей</w:t>
      </w:r>
    </w:p>
    <w:p w:rsid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 частях 2 и 3 статьи 1 </w:t>
      </w:r>
      <w:hyperlink r:id="rId11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C067D4" w:rsidRPr="00C067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67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либо к уполномоченным в соответствии с законодательством Российской Федерации экспертам, указанным в части 2 статьи 1 </w:t>
      </w:r>
      <w:r w:rsidR="00C067D4" w:rsidRPr="008D7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</w:t>
      </w:r>
      <w:r w:rsidR="00C067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закона </w:t>
      </w:r>
      <w:r w:rsidR="00C067D4" w:rsidRPr="008D7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27.07.2010 № 210-ФЗ «Об организации предоставления</w:t>
      </w:r>
      <w:r w:rsidR="00C067D4" w:rsidRPr="00AD71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67D4" w:rsidRPr="008D7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</w:t>
      </w:r>
      <w:r w:rsidR="00C067D4" w:rsidRPr="00AD71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твенных и муниципальных услуг»,</w:t>
      </w: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в многофункциональный центр предоставления государственных и муниципальных услуг с запросом о предоставлении муниципальной услуги, в том числе в порядке, установленном статьей 15.1 </w:t>
      </w:r>
      <w:hyperlink r:id="rId12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выраженным в устной, письменной или электронной форме.</w:t>
      </w:r>
    </w:p>
    <w:p w:rsidR="00C067D4" w:rsidRPr="00C067D4" w:rsidRDefault="00C067D4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9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99"/>
          <w:sz w:val="24"/>
          <w:szCs w:val="24"/>
          <w:lang w:eastAsia="ru-RU"/>
        </w:rPr>
        <w:t>Часть 1.2 в редакции постановления администрации от 22.04.2021 № 135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1.3. Требования к порядку информирования о предоставлении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43"/>
      <w:bookmarkEnd w:id="0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1.3.1. Порядок получения информации по вопросам предоставления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по вопросам предоставления муниципальной услуги и услуг, которые являются необходимыми и обязательными для предоставления муниципальной услуги, сведений о ходе предоставления указанных услуг можно получить: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информационных стендах в местах предоставления муниципальной услуги;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личном обращении заявителя в Администрацию 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Ныровского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или многофункциональный центр;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обращении в письменной форме, в форме электронного документа;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телефону.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1.3.5. Информация о порядке предоставления муниципальной услуги предоставляется бесплатно.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1.3.6. Порядок, форма, место размещения и способы получения справочной информации.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месте нахождения, графике работы Администрации 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Ныровского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 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Администрации 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Ныровского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организаций, участвующих в предоставлении муниципальной услуги, адреса официального сайта, а также электронной почты и (или) формы обратной связи Администрации 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Ныровского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поеления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сети «Интернет», можно получить: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информационном стенде, находящемся по адресу: Кировская область,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Тужинский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район, с.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Советская, 13, в администрации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Ныровского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Ныровского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http://nir.tuzha.ru/ (далее – сайт поселения);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Едином портале государственных и муниципальных услуг (функций);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Портале Кировской области;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обращении в письменной форме, в форме электронного документа;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телефону.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1.3.7. Информация о муниципальной услуге внесена в Реестр муниципальных услуг муниципального образования 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Ныровское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 Кировской области.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Стандарт предоставления муниципальной услуги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2.1. Наименование муниципальной услуги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«Выдача разрешения на выполнение авиационных работ, парашютных прыжков, демонстрационных полетов воздушных судов, полетов беспилотных воздушных судов (за исключением полетов беспилотных воздушных судов с максимальной взлетной массой менее 0,25 кг</w:t>
      </w:r>
      <w:proofErr w:type="gram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),подъемов</w:t>
      </w:r>
      <w:proofErr w:type="gram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привязных аэростатов над населенным пунктом муниципального образования, а также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информации».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(абзац в редакции Постановления администрации поселения от </w:t>
      </w:r>
      <w:hyperlink r:id="rId13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20.11.2020 № 66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2.2. Наименование органа, предоставляющего муниципальную услугу.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услуга предоставляется Администрацией 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Ныровского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Тужинского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Кировской области (далее - Администрация).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Ныровской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сельской Думы.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2.3. Результат предоставления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заявителю разрешения на выполнение авиационных работ, парашютных прыжков, демонстрационных полетов воздушных судов, полетов беспилотных воздушных судов (за исключением полетов беспилотных воздушных судов с максимальной взлетной массой менее 0,25 кг),подъемов привязных аэростатов над населенным пунктом муниципального образования», а также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(выдача) решения об отказе в выдаче разрешения на выполнение авиационных работ, парашютных прыжков, демонстрационных полетов воздушных судов, полетов беспилотных воздушных судов (за исключением полетов беспилотных воздушных судов с максимальной взлетной массой менее 0,25 кг), подъемов привязных аэростатов над населенным пунктом муниципального образования, а также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(пункт 2.3. в редакции Постановления администрации поселения от </w:t>
      </w:r>
      <w:hyperlink r:id="rId14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20.11.2020 № 66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2.4. Срок предоставления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предоставления муниципальной услуги не может превышать 30 дней со дня представления заявления о выдаче разрешения и документов в администрацию.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сайте Администрации, в федеральном реестре, в Едином портале государственных и муниципальных услуг (функций).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получения разрешения на выполнение авиационных работ, парашютных прыжков, демонстрационных полетов воздушных судов, полетов беспилотных воздушных судов (за исключением полетов беспилотных воздушных судов с максимальной взлетной массой менее 0,25 кг),подъемов привязных аэростатов над населенным пунктом муниципального образования, а также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 заявитель обращается с заявлением о предоставлении разрешения и прилагаемыми к нему документами в Администрацию либо в многофункциональный центр.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101"/>
      <w:bookmarkEnd w:id="1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(абзац в редакции Постановления администрации поселения от </w:t>
      </w:r>
      <w:hyperlink r:id="rId15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20.11.2020 № 66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которые заявитель должен представить самостоятельно.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 Документы, указанные в настоящем пункте Административного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«копия верна»; подпись с расшифровкой.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2.6.1.1. Для получения разрешения юридическими лицами, физическими лицами и индивидуальными предпринимателями, использующими легкие гражданские воздушные суда авиации общего назначения либо сверхлегкие гражданские воздушные суда авиации общего назначения: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2.6.1.1.1. На выполнение авиационных работ: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заявление, составленное по форме согласно приложению № 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 юридического лица, если заявителем является юридическое лицо;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обязательного страхования в соответствии с </w:t>
      </w:r>
      <w:hyperlink r:id="rId16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Воздушным кодексом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или копии полисов (сертификатов) к данным договорам;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с третьим лицом на выполнение заявленных авиационных работ;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полномочия лица, подписавшего заявление.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2.6.1.1.2. На выполнение парашютных прыжков: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заявление, составленное по форме согласно приложению № 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 юридического лица, если заявителем является юридическое лицо;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обязательного страхования в соответствии с </w:t>
      </w:r>
      <w:hyperlink r:id="rId17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Воздушным кодексом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или копии полисов (сертификатов) к данным договорам;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полномочия лица, подписавшего заявление.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2.6.1.1.3. На выполнение привязных аэростатов: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заявление, составленное по форме согласно приложению № 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 юридического лица, если заявителем является юридическое лицо;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обязательного страхования в соответствии с </w:t>
      </w:r>
      <w:hyperlink r:id="rId18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Воздушным кодексом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или копии полисов (сертификатов) к данным договорам;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</w:t>
      </w: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подтверждающий согласие всех участников собственности на пользование заявителем воздушным судном;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полномочия лица, подписавшего заявление.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2.6.2. Для получения разрешения юридическими лицами, физическими лицами и индивидуальными предпринимателями, осуществляющими деятельность в области гражданской авиации и имеющими сертификат (свидетельство)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эксплуатанта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осуществления коммерческих воздушных перевозок/сертификат (свидетельство)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эксплуатанта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выполнение авиационных работ/свидетельство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эксплуатанта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авиации общего назначения: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2.6.2.1. На выполнение авиационных работ: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 юридического лица, если заявителем является юридическое лицо;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обязательного страхования в соответствии с </w:t>
      </w:r>
      <w:hyperlink r:id="rId19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Воздушным кодексом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или копии полисов (сертификатов) к данным договорам;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порядка выполнения авиационных работ либо раздел Руководства по производству полетов, включающий в себя особенности выполнения заявленных видов авиационных работ;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с третьим лицом на выполнение заявленных авиационных работ;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полномочия лица, подписавшего заявление.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2.6.2.2. На выполнение парашютных прыжков: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 юридического лица, если заявителем является юридическое лицо;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обязательного страхования в соответствии с </w:t>
      </w:r>
      <w:hyperlink r:id="rId20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Воздушным кодексом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или копии полисов (сертификатов) к данным договорам;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документы, подтверждающие полномочия лица, подписавшего заявление.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2.6.2.3. На выполнение подъемов привязных аэростатов: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заявление, составленное по форме согласно приложению № 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 юридического лица, если заявителем является юридическое лицо;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обязательного страхования в соответствии с </w:t>
      </w:r>
      <w:hyperlink r:id="rId21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Воздушным кодексом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или копии полисов (сертификатов) к данным договорам;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полномочия лица, подписавшего заявление.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2.6.3. Для получения разрешения на выполнение авиационной деятельности заявителями, относящимися к государственной авиации: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2.6.3.1. На выполнение авиационных работ: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заявление, составленное по форме согласно приложению №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о допуске командиров воздушных судов к полетам;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(инструкция), в соответствии с которым(ой) заявитель планирует выполнять заявленные авиационные работы.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2.6.3.2. На выполнение парашютных прыжков: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о допуске командиров воздушных судов к полетам;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об организации Парашютно-десантной службы на базе заявителя.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2.6.3.3. На выполнение подъемов привязных аэростатов: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заявление, составленное по форме согласно приложению № 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</w:t>
      </w: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принадлежности воздушного судна, периода и места выполнения авиационной деятельности;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о допуске командиров воздушных судов к полетам;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2.6.4.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которые заявитель вправе представить: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 из ЕГРЮЛ (сведения, содержащиеся в ЕГРЮЛ, предоставляются налоговым органом в соответствии с приказом Министерства финансов Российской Федерации от </w:t>
      </w:r>
      <w:hyperlink r:id="rId22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15.01.2015 N 5н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 из ЕГРИП (сведения, содержащиеся в ЕГРИП, предоставляются налоговым органом в соответствии с приказом Министерства финансов Российской Федерации от </w:t>
      </w:r>
      <w:hyperlink r:id="rId23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15.01.2015 N 5н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Административного регламента 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 о возможности использования воздушного пространства заявителем (предоставляется посредством направления запроса в северо-западное межрегиональное территориальное управление воздушного транспорта Федерального агентства воздушного транспорта);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 из ЕГРП (содержащая общедоступные сведения о зарегистрированных правах на воздушные суда и сделок с ними) (предоставляется Федерального агентства воздушного транспорта в соответствии с Федеральным законом от </w:t>
      </w:r>
      <w:hyperlink r:id="rId24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14.03.2009 № 31-ФЗ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государственной регистрации прав на воздушные суда и сделок с ними», постановлением Правительства Российской Федерации от </w:t>
      </w:r>
      <w:hyperlink r:id="rId25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28.11.2009 № 958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Правил ведения Единого государственного реестра прав на воздушные суда и сделок с ними», приказом Минтранса России от </w:t>
      </w:r>
      <w:hyperlink r:id="rId26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06.05.2013 № 170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ними»);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сертификат (свидетельство)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эксплуатанта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выполнение авиационных работ вместе с приложением к нему/сертификат (свидетельство)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эксплуатанта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осуществления коммерческих воздушных перевозок вместе с приложением к </w:t>
      </w: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нему/свидетельство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эксплуатанта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авиации общего назначения вместе с приложением к нему (выдается территориальным органом уполномоченного органа в области гражданской авиации в соответствии с приказом Минтранса России от </w:t>
      </w:r>
      <w:hyperlink r:id="rId27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23.12.2009 № 249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утверждении Федеральных авиационных правил «Требования к проведению обязательной сертификации физических лиц, юридических лиц, выполняющих авиационные работы. Порядок проведения сертификации»).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2.6.5. Документы, указанные в подпунктах 2.6.1 - 2.6.3 пункта 2.6 настоящего Административного регламента, должны быть представлены заявителем самостоятельно.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2.6.6. Документы, указанные в подпункте 2.6.3 пункта 2.6 настоящего Административного регламента запрашивается администрацией в рамках межведомственного информационного взаимодействия, если он не был представлен заявителем самостоятельно.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2.6.7.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предоставления государственных и муниципальных услуг (функций) или Портала Кировской области. В этом случае документы подписываются электронной подписью в соответствии с законодательством Российской Федерации.</w:t>
      </w:r>
    </w:p>
    <w:p w:rsidR="00C067D4" w:rsidRPr="00065F81" w:rsidRDefault="00C067D4" w:rsidP="00C067D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.6.8. </w:t>
      </w:r>
      <w:r w:rsidRPr="00065F8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065F81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065F81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065F81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065F81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Pr="00065F81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065F81">
        <w:rPr>
          <w:color w:val="000000"/>
          <w:sz w:val="28"/>
          <w:szCs w:val="28"/>
        </w:rPr>
        <w:t>вправе</w:t>
      </w:r>
      <w:r>
        <w:rPr>
          <w:color w:val="000000"/>
          <w:sz w:val="28"/>
          <w:szCs w:val="28"/>
        </w:rPr>
        <w:t xml:space="preserve"> </w:t>
      </w:r>
      <w:r w:rsidRPr="00065F81">
        <w:rPr>
          <w:color w:val="000000"/>
          <w:sz w:val="28"/>
          <w:szCs w:val="28"/>
        </w:rPr>
        <w:t>требовать</w:t>
      </w:r>
      <w:r>
        <w:rPr>
          <w:color w:val="000000"/>
          <w:sz w:val="28"/>
          <w:szCs w:val="28"/>
        </w:rPr>
        <w:t xml:space="preserve"> </w:t>
      </w:r>
      <w:r w:rsidRPr="00065F81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065F81">
        <w:rPr>
          <w:color w:val="000000"/>
          <w:sz w:val="28"/>
          <w:szCs w:val="28"/>
        </w:rPr>
        <w:t>заявителя:</w:t>
      </w:r>
    </w:p>
    <w:p w:rsidR="00C067D4" w:rsidRPr="00DA2D63" w:rsidRDefault="00C067D4" w:rsidP="00C067D4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A2D63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8</w:t>
      </w:r>
      <w:r w:rsidRPr="00DA2D63">
        <w:rPr>
          <w:rFonts w:ascii="Times New Roman" w:hAnsi="Times New Roman"/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услуг.</w:t>
      </w:r>
    </w:p>
    <w:p w:rsidR="00C067D4" w:rsidRPr="00DA2D63" w:rsidRDefault="00C067D4" w:rsidP="00C067D4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A2D63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8</w:t>
      </w:r>
      <w:r w:rsidRPr="00DA2D63">
        <w:rPr>
          <w:rFonts w:ascii="Times New Roman" w:hAnsi="Times New Roman"/>
          <w:sz w:val="28"/>
          <w:szCs w:val="28"/>
        </w:rPr>
        <w:t xml:space="preserve">.2.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28" w:history="1">
        <w:r w:rsidRPr="00DA2D63">
          <w:rPr>
            <w:rFonts w:ascii="Times New Roman" w:hAnsi="Times New Roman"/>
            <w:color w:val="0000FF"/>
            <w:sz w:val="28"/>
            <w:szCs w:val="28"/>
          </w:rPr>
          <w:t>частью 1 статьи 1</w:t>
        </w:r>
      </w:hyperlink>
      <w:r w:rsidRPr="00DA2D63">
        <w:rPr>
          <w:rFonts w:ascii="Times New Roman" w:hAnsi="Times New Roman"/>
          <w:sz w:val="28"/>
          <w:szCs w:val="28"/>
        </w:rPr>
        <w:t xml:space="preserve">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9" w:history="1">
        <w:r w:rsidRPr="00DA2D63">
          <w:rPr>
            <w:rFonts w:ascii="Times New Roman" w:hAnsi="Times New Roman"/>
            <w:color w:val="0000FF"/>
            <w:sz w:val="28"/>
            <w:szCs w:val="28"/>
          </w:rPr>
          <w:t>частью 6</w:t>
        </w:r>
      </w:hyperlink>
      <w:r w:rsidRPr="00DA2D63">
        <w:rPr>
          <w:rFonts w:ascii="Times New Roman" w:hAnsi="Times New Roman"/>
          <w:sz w:val="28"/>
          <w:szCs w:val="28"/>
        </w:rPr>
        <w:t xml:space="preserve"> статьи 7 Федерального закона № 210-ФЗ 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C067D4" w:rsidRPr="00DA2D63" w:rsidRDefault="00C067D4" w:rsidP="00C067D4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A2D63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8</w:t>
      </w:r>
      <w:r w:rsidRPr="00DA2D63">
        <w:rPr>
          <w:rFonts w:ascii="Times New Roman" w:hAnsi="Times New Roman"/>
          <w:sz w:val="28"/>
          <w:szCs w:val="28"/>
        </w:rPr>
        <w:t xml:space="preserve">.3.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</w:t>
      </w:r>
      <w:r w:rsidRPr="00DA2D63">
        <w:rPr>
          <w:rFonts w:ascii="Times New Roman" w:hAnsi="Times New Roman"/>
          <w:sz w:val="28"/>
          <w:szCs w:val="28"/>
        </w:rPr>
        <w:lastRenderedPageBreak/>
        <w:t xml:space="preserve">результате предоставления таких услуг, включенных в перечни, указанные в </w:t>
      </w:r>
      <w:hyperlink r:id="rId30" w:history="1">
        <w:r w:rsidRPr="00DA2D63">
          <w:rPr>
            <w:rFonts w:ascii="Times New Roman" w:hAnsi="Times New Roman"/>
            <w:color w:val="0000FF"/>
            <w:sz w:val="28"/>
            <w:szCs w:val="28"/>
          </w:rPr>
          <w:t>части 1 статьи 9</w:t>
        </w:r>
      </w:hyperlink>
      <w:r w:rsidRPr="00DA2D63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C067D4" w:rsidRPr="00DA2D63" w:rsidRDefault="00C067D4" w:rsidP="00C067D4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A2D63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8</w:t>
      </w:r>
      <w:r w:rsidRPr="00DA2D63">
        <w:rPr>
          <w:rFonts w:ascii="Times New Roman" w:hAnsi="Times New Roman"/>
          <w:sz w:val="28"/>
          <w:szCs w:val="28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067D4" w:rsidRPr="00DA2D63" w:rsidRDefault="00C067D4" w:rsidP="00C067D4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A2D63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067D4" w:rsidRPr="00DA2D63" w:rsidRDefault="00C067D4" w:rsidP="00C067D4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A2D63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067D4" w:rsidRPr="00DA2D63" w:rsidRDefault="00C067D4" w:rsidP="00C067D4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A2D63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муниципальной услуги;</w:t>
      </w:r>
    </w:p>
    <w:p w:rsidR="00C067D4" w:rsidRPr="00DA2D63" w:rsidRDefault="00C067D4" w:rsidP="00C067D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D63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31" w:history="1">
        <w:r w:rsidRPr="00DA2D63">
          <w:rPr>
            <w:rFonts w:ascii="Times New Roman" w:hAnsi="Times New Roman"/>
            <w:color w:val="0000FF"/>
            <w:sz w:val="28"/>
            <w:szCs w:val="28"/>
          </w:rPr>
          <w:t>частью 1.1 статьи 16</w:t>
        </w:r>
      </w:hyperlink>
      <w:r w:rsidRPr="00DA2D63"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2" w:history="1">
        <w:r w:rsidRPr="00DA2D63">
          <w:rPr>
            <w:rFonts w:ascii="Times New Roman" w:hAnsi="Times New Roman"/>
            <w:color w:val="0000FF"/>
            <w:sz w:val="28"/>
            <w:szCs w:val="28"/>
          </w:rPr>
          <w:t>частью 1.1 статьи 16</w:t>
        </w:r>
      </w:hyperlink>
      <w:r w:rsidRPr="00DA2D63"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</w:t>
      </w:r>
      <w:r w:rsidRPr="00DA2D63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C067D4" w:rsidRDefault="00C067D4" w:rsidP="00C067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1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AD71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.5. </w:t>
      </w:r>
      <w:r w:rsidRPr="00AD71E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AD71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</w:t>
      </w:r>
      <w:r w:rsidRPr="008D7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27.07.2010 № 210-ФЗ «Об организации предоставления</w:t>
      </w:r>
      <w:r w:rsidRPr="00AD71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7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</w:t>
      </w:r>
      <w:r w:rsidRPr="00AD71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твенных и муниципальных услуг»</w:t>
      </w:r>
      <w:r w:rsidRPr="00AD71E4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067D4" w:rsidRPr="00C067D4" w:rsidRDefault="00C067D4" w:rsidP="00C067D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99"/>
          <w:sz w:val="28"/>
          <w:szCs w:val="28"/>
          <w:lang w:eastAsia="ru-RU"/>
        </w:rPr>
      </w:pPr>
      <w:r w:rsidRPr="00C067D4">
        <w:rPr>
          <w:rFonts w:ascii="Times New Roman" w:eastAsia="Times New Roman" w:hAnsi="Times New Roman"/>
          <w:color w:val="000099"/>
          <w:sz w:val="28"/>
          <w:szCs w:val="28"/>
          <w:lang w:eastAsia="ru-RU"/>
        </w:rPr>
        <w:t xml:space="preserve">Пункт 2.6.8 в редакции </w:t>
      </w:r>
      <w:r>
        <w:rPr>
          <w:rFonts w:ascii="Times New Roman" w:eastAsia="Times New Roman" w:hAnsi="Times New Roman"/>
          <w:color w:val="000099"/>
          <w:sz w:val="28"/>
          <w:szCs w:val="28"/>
          <w:lang w:eastAsia="ru-RU"/>
        </w:rPr>
        <w:t>постановления администрации от 22.04.2021 № 56</w:t>
      </w:r>
    </w:p>
    <w:p w:rsidR="002D6F98" w:rsidRPr="002D6F98" w:rsidRDefault="002D6F98" w:rsidP="00C067D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2.7. Перечень оснований для отказа в приеме документов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2.8.1. Основанием для отказа в предоставлении муниципальной услуги является: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 представлен неполный комплект документов, указанных в настоящем Административном регламенте в качестве документов, подлежащих обязательному представлению заявителем;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представленные документы содержат недостоверные и (или) противоречивые сведения;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положительных заключений (согласований) государственных органов и организаций в порядке межведомственного взаимодействия в соответствии с настоящим Административным регламентом.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2.8.2. Основания для приостановления предоставления муниципальной услуги действующим законодательством не предусмотрены.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муниципальной, не предусмотрены.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Взимание государственной пошлины или иной платы, взимаемой за предоставление муниципальной услуги, не предусмотрено.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разрешения осуществляется на безвозмездной основе.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2.11.             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ожидания в очереди на прием к должностному лицу или для получения консультации не должно превышать 15 минут.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2.12. Срок и порядок регистрации запроса о предоставлении муниципальной услуги, в том числе в электронной форме.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одного рабочего дня.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</w:t>
      </w: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обязательной регистрации в течение одного рабочего дня с момента поступления его в администрацию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2.13. Требования к помещениям для предоставления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2.13.1. Помещения для предоставления муниципальной услуги оснащаются местами для ожидания, заполнения запросов, информирования, приема заявителей (представителей заявителей).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2.13.2. Места ожидания и места для заполнения запросов о предоставлении услуги должны соответствовать комфортным условиям (оборудуются стульями, столами (стойками), бланками заявлений, письменными принадлежностями) для заявителей и оптимальным условиям для работы должностных лиц.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2.13.3. Места для информирования должны быть оборудованы информационными стендами, содержащими следующую информацию: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2.13.4. Кабинеты (кабинки) приема заявителей должны быть оборудованы информационными табличками с указанием: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 кабинета (кабинки);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фамилии, имени и отчества специалиста, осуществляющего прием заявителей;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 и часов приема, времени перерыва на обед.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2.13.6.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 </w:t>
      </w:r>
      <w:hyperlink r:id="rId33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30.07.2015 № 527н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 кабинета (кабинки);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фамилии, имени и отчества специалиста, осуществляющего прием заявителей;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 и часов приема, времени перерыва на обед.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2.15. Показатели доступности и качества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2.15.1. Показателями доступности муниципальной услуги являются: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транспортная доступность к местам предоставления муниципальной услуги;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наличие различных каналов получения информации о порядке получения муниципальной услуги и ходе ее предоставления;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Кировской области;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доступности инвалидов к получению муниципальной услуги в соответствии с Федеральным законом от </w:t>
      </w:r>
      <w:hyperlink r:id="rId34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24.11.1995 № 181-ФЗ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социальной защите инвалидов в Российской Федерации».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получения информации о ходе предоставления муниципальной услуги указана в пункте 1.3.3. настоящего Административного регламента;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получения муниципальной услуги в многофункциональном центре предоставления государственных и муниципальных услуг, в том числе посредством комплексного запроса;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2.15.2. Показателями качества муниципальной услуги являются: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срока предоставления муниципальной услуги;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взаимодействия заявителя (представителя заявителя) с должностными лицами Администрации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2.15.3. Получение муниципальной услуги по экстерриториальному принципу невозможно.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2.16. Особенности предоставления муниципальной услуги в многофункциональном центре.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2.17. Особенности предоставления муниципальной услуги в электронной форме.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предоставления муниципальной услуги в электронной форме: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информации о порядке и сроках предоставления муниципальной услуги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и копирование формы заявления, необходимого для получения муниципальной услуги в электронной форме,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 заявления в электронной форме с использованием сети Интернет, в том числе Портала Кировской области через «Личный кабинет»;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результатов предоставления муниципальной услуги в электронном виде на Портале Кировской области через «Личный кабинет», если это не запрещено федеральным законом.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физических лиц: простая электронная подпись либо усиленная квалифицированная подпись;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юридических лиц: усиленная квалифицированная подпись.</w:t>
      </w:r>
    </w:p>
    <w:p w:rsidR="00C067D4" w:rsidRPr="00210291" w:rsidRDefault="002D6F98" w:rsidP="00C067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067D4" w:rsidRPr="002102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2.17. Случаи и порядок предоставления муниципальной услуги в упреждающем (</w:t>
      </w:r>
      <w:proofErr w:type="spellStart"/>
      <w:r w:rsidR="00C067D4" w:rsidRPr="002102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проактивном</w:t>
      </w:r>
      <w:proofErr w:type="spellEnd"/>
      <w:r w:rsidR="00C067D4" w:rsidRPr="002102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 режиме</w:t>
      </w:r>
    </w:p>
    <w:p w:rsidR="00C067D4" w:rsidRPr="00210291" w:rsidRDefault="00C067D4" w:rsidP="00C067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0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2.17.1. При наступлении событий, являющихся основанием для предоставления муниципальной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0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услуги, орган, предоставляющий муниципальную услугу, вправе:</w:t>
      </w:r>
    </w:p>
    <w:p w:rsidR="00C067D4" w:rsidRPr="00210291" w:rsidRDefault="00C067D4" w:rsidP="00C067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0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2.17.1.1. проводить мероприятия, направленные на подготовку результатов 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0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услуг, в том числе направлять межведомственные запросы, получать на них ответы,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0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чего уведомлять заявителя о возможности подать запрос о предоставлении соответствующей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0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 для немедленного получения результата предоставления такой услуги;</w:t>
      </w:r>
    </w:p>
    <w:p w:rsidR="002D6F98" w:rsidRDefault="00C067D4" w:rsidP="00C067D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0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2.17.1.2. при условии наличия запроса заявителя о предоставлении муниципальной услуги,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0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 которой у заявителя могут появиться основания для её предоставления ему в будущем,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0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мероприятия, направленные на формирование результата предоставления соответствующей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0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услуги, в том числе направлять межведомственные запросы, получать на них ответы, формировать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0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 предоставления соответствующей услуги, а также предоставлять его заявителю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0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использованием портала муниципальных услуг и уведомлять заявителя о проведенных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0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мероприятиях.</w:t>
      </w:r>
    </w:p>
    <w:p w:rsidR="00C067D4" w:rsidRPr="00C067D4" w:rsidRDefault="00C067D4" w:rsidP="00C067D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99"/>
          <w:sz w:val="24"/>
          <w:szCs w:val="24"/>
          <w:lang w:eastAsia="ru-RU"/>
        </w:rPr>
      </w:pPr>
      <w:bookmarkStart w:id="2" w:name="_GoBack"/>
      <w:r w:rsidRPr="00C067D4">
        <w:rPr>
          <w:rFonts w:ascii="Times New Roman" w:eastAsia="Times New Roman" w:hAnsi="Times New Roman"/>
          <w:color w:val="000099"/>
          <w:sz w:val="28"/>
          <w:szCs w:val="28"/>
          <w:lang w:eastAsia="ru-RU"/>
        </w:rPr>
        <w:t>Введена постановлением администрации от 22.04.2021 № 56</w:t>
      </w:r>
    </w:p>
    <w:bookmarkEnd w:id="2"/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3.1. Описание последовательности действий при предоставлении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 регистрация заявления и представленных документов;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заявления и представленных документов, направление межведомственных запросов;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и подготовка результата;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документов.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 регистрация заявления и представленных документов;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рассмотрение заявления и представленных документов, направление межведомственных запросов;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и подготовка результата;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документов.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процедур (действий), выполняемых многофункциональным центром: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 регистрация заявления и представленных документов;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документов.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3.2. Описание последовательности административных действий при приеме и регистрации заявления и представленных документов.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 Основанием для начала административной процедуры является обращение заявителя с комплектом документов, необходимых для предоставления муниципальной услуги, в Администрацию.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 Специалист, ответственный за прием и регистрацию документов, устанавливает наличие оснований для отказа в приеме документов, указанных в подразделе 2.7 настоящего Административного регламента.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установленном порядке регистрирует поступившие документы, оформляет уведомление о приеме заявления и документов к рассмотрению (приложение № 2 к настоящему Административному регламенту) и вручает (направляет) его заявителю;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 заявление и документы на рассмотрение специалистом, ответственным за предоставление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наличии оснований для отказа в приеме заявления и документов специалист, ответственный за прием и регистрацию документов выдает (направляет) заявителю уведомление о необходимости устранения нарушений в оформлении заявления и (или) представления отсутствующих </w:t>
      </w:r>
      <w:proofErr w:type="gram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  (</w:t>
      </w:r>
      <w:proofErr w:type="gram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 к настоящему Административному регламенту), если фамилия и почтовый адрес заявителя поддаются прочтению.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 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выполнения административной процедуры не может превышать одного рабочего дня с момента приема заявления (документов</w:t>
      </w:r>
      <w:proofErr w:type="gram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).3.3</w:t>
      </w:r>
      <w:proofErr w:type="gram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Описание последовательности действий при формировании и направлении межведомственных запросов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 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2.6.6 пункта 2.6 раздела 2 настоящего Административного регламента (в случае, если указанные документы не представлен заявителем самостоятельно).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административной процедуры не может превышать пяти рабочих дней.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3.4. Описание последовательности административных действий при рассмотрении заявления и представленных документов и принятии </w:t>
      </w: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решения предоставления муниципальной услуги или об отказе в предоставлении муниципальной услуги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 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При рассмотрении заявления специалист Администрации проводит проверку полноты и достоверности сведений о заявителе, содержащихся в соответствии с пунктами 2.6.1-2.6.3 пункта 2.6 раздела 2 настоящего Административного регламента.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3.4.3. По результатам анализа полученных документов специалист, ответственный за предоставление муниципальной услуги, проверяет наличие оснований для отказа в предоставлении муниципальной услуги, указанных в пункте 2.8 раздела 2 настоящего Административного регламента.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3.4.4. В случае наличия оснований для отказа в предоставлении муниципальной услуги, указанных в пункте 2.8 раздела 2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предоставлении муниципальной услуги с обоснованием причин отказа.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3.4.5. В случае отсутствия оснований для отказа в предоставлении муниципальной услуги, указанных в пункте 2.8 раздела 2 настоящего Административного регламента, специалист, ответственный за предоставление муниципальной услуги, осуществляет подготовку разрешения и направляет данное решение на подпись уполномоченному должностному лицу.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 оформляется по форме согласно приложению № 4 к настоящему Административному регламенту.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предоставлении муниципальной услуги оформляется уведомлением по форме согласно приложению № 5 к настоящему Административному регламенту.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3.4.6. Результатом административной процедуры является оформление разрешения либо решения об отказе в предоставлении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административной процедуры не может превышать 30 дней с момента приема заявления.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3.5. Описание последовательности административных действий при выдаче результата предоставления муниципальной услуги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 не позднее одного дня со дня принятия решения о предоставления муниципальной услуги, в срок не позднее одного дня со дня принятия решения об отказе в предоставлении муниципальной услуги специалист Администрации вручает (направляет) заявителю разрешения, а в случае отказа в выдаче разрешения - уведомление об отказе предоставления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3.6.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</w:t>
      </w: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 результате предоставления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 запросу заявления и необходимых документов, в электронной форме.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3.6.1. Описание последовательности действий при приеме и регистрации заявления и представленных документов.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административной процедуры не может превышать один день.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3.6.2. Описание последовательности действий при формировании и направлении межведомственных запросов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2.6.6 пункта 2.6 раздела 2 настоящего Административного регламента (в случае, если указанные документы не представлен заявителем самостоятельно).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административной процедуры не может превышать пять дней.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3.6.3. Последовательность действий при рассмотрении заявления и представленных документов аналогична приведенной в подразделе 3.4 раздела 3 настоящего административного регламента.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административной процедуры не может превышать 30 дней.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3.6.4. Описание последовательности действий при выдаче результата предоставления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срок не позднее одного дня со дня принятия решения о предоставлении муниципальной услуги, не позднее одного дня со дня принятия решения об отказе в предоставлении муниципальной услуги специалист Администрации вручает </w:t>
      </w: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(направляет) заявителю разрешения, а в случае отказа в выдаче разрешения - уведомление об отказе предоставления муниципальной услуги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3.7. Описание административных процедур (действий), выполняемых многофункциональными центрами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3.7.1. Описание последовательности действий при приеме и регистрации заявления и представленных документов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документа, удостоверяющего личность заявителя либо его представителя;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документа, подтверждающего полномочия представителя заявителя.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 подразделе 2.7 настоящего административного регламента,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документов в рамках системы межведомственного взаимодействия не осуществляется.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Оформляет уведомление о приеме документов и передает его заявителю, направляет заявление на предоставление муниципальной услуги и комплект необходимых документов в Администрацию.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выполнения административной процедуры не может превышать одного дня с момента поступления в многофункциональный центр заявления с документами.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3.7.2. Описание последовательности действий при выдаче результата предоставления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 заявителя либо его представителя;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Документы выдаются на бумажном носителе, подтверждающем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органами, предоставляющими муниципальные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 «Личный кабинет пользователя» Единого портала или Регионального портала.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3.8. Особенности выполнения административных процедур (действий) в многофункциональном центре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подачи запроса на предоставление муниципальной услуги через многофункциональный центр: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3.9. Порядок исправления допущенных опечаток и ошибок в выданных в результате предоставления муниципальной услуги документах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необходимости внесения изменений в решение о предварительном согласовании предоставления земельного участка, в связи с допущенными опечатками и (или) ошибками в тексте разрешения, заявитель направляет заявление.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внесения изменений в решение о предварительном согласовании предоставления земельного участка, в части исправления допущенных опечаток и ошибок, по инициативе органа местного самоуправления, в адрес заявителя направляется решение о внесении изменений в решение.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внесения изменений составляет пять рабочих дней.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3.10. Порядок отзыва заявления о предоставлении муниципальной услуги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4. Формы контроля за исполнением административного регламента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4.1. Порядок осуществления текущего контроля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4.1.3. Глава администрации, а также уполномоченное им должностное лицо, осуществляя контроль, вправе: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контролировать соблюдение порядка и условий предоставления муниципальной услуги;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4.2.3. Проверки могут быть плановыми и внеплановыми.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4.2.7. Проверка осуществляется на основании распоряжения главы администрации.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5.              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</w:t>
      </w:r>
      <w:r w:rsidRPr="002D6F9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части 1.1 статьи 16 Федерального закона от 27.07.2010 № 210 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5.1. Информация для заявителя о его праве подать жалобу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 </w:t>
      </w:r>
      <w:hyperlink r:id="rId35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Градостроительного кодекса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может быть подана такими лицами в порядке, установленном статьей 11.2 Федерального закона от </w:t>
      </w:r>
      <w:hyperlink r:id="rId36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5.2. Предмет жалобы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5.2.1. Заявитель может обратиться с жалобой, в том числе в следующих случаях: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срока регистрации запроса о предоставлении государственной или муниципальной услуги, запроса, указанного в статье 15.1 Федерального закона от </w:t>
      </w:r>
      <w:hyperlink r:id="rId37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 </w:t>
      </w:r>
      <w:hyperlink r:id="rId38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 правовыми актами Кировской области, муниципальными правовыми актами для предоставления муниципальной услуги, у заявителя;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 </w:t>
      </w:r>
      <w:hyperlink r:id="rId39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 </w:t>
      </w:r>
      <w:hyperlink r:id="rId40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 </w:t>
      </w:r>
      <w:hyperlink r:id="rId41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 </w:t>
      </w:r>
      <w:hyperlink r:id="rId42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 закона от </w:t>
      </w:r>
      <w:hyperlink r:id="rId43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 </w:t>
      </w:r>
      <w:hyperlink r:id="rId44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 </w:t>
      </w:r>
      <w:hyperlink r:id="rId45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5.3. Органы государственной власти, организации, должностные лица, которым может быть направлена жалоба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 </w:t>
      </w:r>
      <w:hyperlink r:id="rId46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5.4. Порядок подачи и рассмотрения жалобы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5.4.1.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от </w:t>
      </w:r>
      <w:hyperlink r:id="rId47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услуг», подаются руководителям этих организации.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5.4.2.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 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</w:t>
      </w: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предусмотренных частью 1.1 статьи 16 Федерального закона от </w:t>
      </w:r>
      <w:hyperlink r:id="rId48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5.4.3. Жалоба должна содержать: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 </w:t>
      </w:r>
      <w:hyperlink r:id="rId49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 </w:t>
      </w:r>
      <w:hyperlink r:id="rId50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услуг», их работников;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 </w:t>
      </w:r>
      <w:hyperlink r:id="rId51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приёма жалоб должно совпадать со временем предоставления муниципальных услуг.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электронном виде жалоба может быть подана заявителем посредством: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 портала государственных и муниципальных услуг (функций</w:t>
      </w:r>
      <w:proofErr w:type="gram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)(</w:t>
      </w:r>
      <w:proofErr w:type="gram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 Кировской области.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5.4.8.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52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5.5. Сроки рассмотрения жалобы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 </w:t>
      </w:r>
      <w:hyperlink r:id="rId53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 </w:t>
      </w:r>
      <w:hyperlink r:id="rId54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5.6. Результат рассмотрения жалобы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5.6.1. По результатам рассмотрения жалобы принимается одно из следующих решений: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удовлетворении жалобы отказывается.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5.6.2. Не позднее дня, следующего за днем принятия решения, указанного в подпункте 5.6.1 пункта 5.6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признания жалобы подлежащей удовлетворению в ответе заявителю, указанном в части 8 статьи 11.2 Федерального закона от </w:t>
      </w:r>
      <w:hyperlink r:id="rId55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 </w:t>
      </w:r>
      <w:hyperlink r:id="rId56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признания жалобы не подлежащей удовлетворению в ответе заявителю, указанном в части 8 статьи 11.2 Федерального закона от </w:t>
      </w:r>
      <w:hyperlink r:id="rId57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210-ФЗ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5.6.3. В ответе по результатам рассмотрения жалобы указываются: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(последнее – при наличии) или наименование заявителя;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принятия решения по жалобе;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принятое по жалобе решение;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5.7. Порядок информирования заявителя о результатах рассмотрения жалобы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5.8. Порядок обжалования решения по жалобе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 </w:t>
      </w:r>
      <w:hyperlink r:id="rId58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 № 210 ФЗ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порядке подачи и рассмотрения жалобы можно получить: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Едином портале государственных и муниципальных услуг (функций);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Портале Кировской области;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информационных стендах в местах предоставления муниципальной услуги;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личном обращении заявителя в администрацию 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Ныровского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  поселения</w:t>
      </w:r>
      <w:proofErr w:type="gram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многофункциональный центр;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обращении в письменной форме, в форме электронного документа;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телефону.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2D6F98" w:rsidRPr="002D6F98" w:rsidRDefault="002D6F98" w:rsidP="002D6F9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2D6F98" w:rsidRPr="002D6F98" w:rsidRDefault="002D6F98" w:rsidP="002D6F9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в редакции Постановления администрации поселения от </w:t>
      </w:r>
      <w:hyperlink r:id="rId59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20.11.2020 № 66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36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601"/>
        <w:gridCol w:w="850"/>
        <w:gridCol w:w="3544"/>
      </w:tblGrid>
      <w:tr w:rsidR="002D6F98" w:rsidRPr="002D6F98" w:rsidTr="002D6F98">
        <w:tc>
          <w:tcPr>
            <w:tcW w:w="55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администрацию</w:t>
            </w:r>
          </w:p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Ныровского</w:t>
            </w:r>
            <w:proofErr w:type="spellEnd"/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поселения:</w:t>
            </w:r>
          </w:p>
        </w:tc>
      </w:tr>
      <w:tr w:rsidR="002D6F98" w:rsidRPr="002D6F98" w:rsidTr="002D6F98"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995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6F98" w:rsidRPr="002D6F98" w:rsidTr="002D6F98">
        <w:tc>
          <w:tcPr>
            <w:tcW w:w="55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(фамилия, имя, отчество заявителя (с указанием должности заявителя - при</w:t>
            </w:r>
          </w:p>
        </w:tc>
      </w:tr>
      <w:tr w:rsidR="002D6F98" w:rsidRPr="002D6F98" w:rsidTr="002D6F98">
        <w:tc>
          <w:tcPr>
            <w:tcW w:w="5528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6F98" w:rsidRPr="002D6F98" w:rsidTr="002D6F98">
        <w:tc>
          <w:tcPr>
            <w:tcW w:w="5528" w:type="dxa"/>
            <w:gridSpan w:val="4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подаче заявления от юридического лица)</w:t>
            </w:r>
          </w:p>
        </w:tc>
      </w:tr>
      <w:tr w:rsidR="002D6F98" w:rsidRPr="002D6F98" w:rsidTr="002D6F98">
        <w:tc>
          <w:tcPr>
            <w:tcW w:w="5528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6F98" w:rsidRPr="002D6F98" w:rsidTr="002D6F98">
        <w:tc>
          <w:tcPr>
            <w:tcW w:w="5528" w:type="dxa"/>
            <w:gridSpan w:val="4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(данные документа, удостоверяющего личность физического лица)</w:t>
            </w:r>
          </w:p>
        </w:tc>
      </w:tr>
      <w:tr w:rsidR="002D6F98" w:rsidRPr="002D6F98" w:rsidTr="002D6F98">
        <w:tc>
          <w:tcPr>
            <w:tcW w:w="5528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6F98" w:rsidRPr="002D6F98" w:rsidTr="002D6F98">
        <w:tc>
          <w:tcPr>
            <w:tcW w:w="5528" w:type="dxa"/>
            <w:gridSpan w:val="4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полное наименование с указанием организационно-правовой формы юридического лица)</w:t>
            </w:r>
          </w:p>
        </w:tc>
      </w:tr>
      <w:tr w:rsidR="002D6F98" w:rsidRPr="002D6F98" w:rsidTr="002D6F98">
        <w:tc>
          <w:tcPr>
            <w:tcW w:w="55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жительства/нахождения:</w:t>
            </w:r>
          </w:p>
        </w:tc>
      </w:tr>
      <w:tr w:rsidR="002D6F98" w:rsidRPr="002D6F98" w:rsidTr="002D6F98">
        <w:tc>
          <w:tcPr>
            <w:tcW w:w="5528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6F98" w:rsidRPr="002D6F98" w:rsidTr="002D6F98">
        <w:tc>
          <w:tcPr>
            <w:tcW w:w="5528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6F98" w:rsidRPr="002D6F98" w:rsidTr="002D6F98">
        <w:tc>
          <w:tcPr>
            <w:tcW w:w="1984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Телефон/факс: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6F98" w:rsidRPr="002D6F98" w:rsidTr="002D6F98"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</w:t>
            </w:r>
            <w:proofErr w:type="spellStart"/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ЗАЯВЛЕНИЕ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выдаче разрешения на выполнение авиационных работ, парашютных прыжков, демонстрационных полетов воздушных судов, полетов беспилотных воздушных судов (за исключением полетов беспилотных воздушных судов с максимальной взлетной массой менее 0,25 кг), подъемов привязных аэростатов над населенным пунктом муниципального образования, а также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выдать разрешение на использование воздушного пространства над ______________________________________________________________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населенный пункт муниципального образования субъекта Российской Федерации)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_______________________________________________________________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(вид деятельности по использованию воздушного пространства)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воздушном судне: тип_____________________________________________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государственный (регистрационный) опознавательный знак 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заводской номер (при наличии) 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использования воздушного пространства над населенным пунктом: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начало _______________________, окончание 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использования воздушного пространства над населенным пунктом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(посадочные площадки, планируемые к использованию):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использования воздушного пространства над населенным пунктом: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(дневное/ночное)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получения решения &lt;1&gt;: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850"/>
        <w:gridCol w:w="7477"/>
      </w:tblGrid>
      <w:tr w:rsidR="002D6F98" w:rsidRPr="002D6F98" w:rsidTr="002D6F98"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лично (через уполномоченного представителя);</w:t>
            </w:r>
          </w:p>
        </w:tc>
      </w:tr>
      <w:tr w:rsidR="002D6F98" w:rsidRPr="002D6F98" w:rsidTr="002D6F98">
        <w:tc>
          <w:tcPr>
            <w:tcW w:w="1101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6F98" w:rsidRPr="002D6F98" w:rsidTr="002D6F98"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 почте (по адресу: ________________________________________)</w:t>
            </w:r>
          </w:p>
        </w:tc>
      </w:tr>
    </w:tbl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иное: _________________________________________________________________.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(нужное отметить)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</w:t>
      </w:r>
      <w:proofErr w:type="gram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  Заявитель</w:t>
      </w:r>
      <w:proofErr w:type="gram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указывает с помощью знака «V» в соответствующем квадрате один из способов получения решения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850"/>
        <w:gridCol w:w="2214"/>
        <w:gridCol w:w="850"/>
        <w:gridCol w:w="2160"/>
      </w:tblGrid>
      <w:tr w:rsidR="002D6F98" w:rsidRPr="002D6F98" w:rsidTr="002D6F98">
        <w:tc>
          <w:tcPr>
            <w:tcW w:w="2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 ______20__г.</w:t>
            </w:r>
          </w:p>
        </w:tc>
        <w:tc>
          <w:tcPr>
            <w:tcW w:w="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6F98" w:rsidRPr="002D6F98" w:rsidTr="002D6F98">
        <w:trPr>
          <w:trHeight w:val="202"/>
        </w:trPr>
        <w:tc>
          <w:tcPr>
            <w:tcW w:w="2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</w:t>
            </w:r>
          </w:p>
        </w:tc>
      </w:tr>
    </w:tbl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2D6F98" w:rsidRPr="002D6F98" w:rsidRDefault="002D6F98" w:rsidP="002D6F9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в редакции Постановления администрации поселения от </w:t>
      </w:r>
      <w:hyperlink r:id="rId60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20.11.2020 № 66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728"/>
      </w:tblGrid>
      <w:tr w:rsidR="002D6F98" w:rsidRPr="002D6F98" w:rsidTr="002D6F98">
        <w:trPr>
          <w:trHeight w:val="2019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Исходящий штамп</w:t>
            </w:r>
          </w:p>
        </w:tc>
        <w:tc>
          <w:tcPr>
            <w:tcW w:w="4728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заявителя</w:t>
            </w:r>
          </w:p>
        </w:tc>
      </w:tr>
    </w:tbl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Уведомление о приеме документов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для предоставления муниципальной услуги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 уведомляем о том, что для получения муниципальной услуги «Выдача разрешения на выполнение авиационных работ, парашютных прыжков, демонстрационных полетов воздушных судов, полетов беспилотных воздушных судов (за исключением полетов беспилотных воздушных судов с максимальной взлетной массой менее 0,25 кг), подъемов привязных аэростатов над населенным пунктом муниципального образования, а также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информации», от Вас приняты следующие документы: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986"/>
        <w:gridCol w:w="2127"/>
        <w:gridCol w:w="2127"/>
        <w:gridCol w:w="2127"/>
      </w:tblGrid>
      <w:tr w:rsidR="002D6F98" w:rsidRPr="002D6F98" w:rsidTr="002D6F98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F98" w:rsidRPr="002D6F98" w:rsidRDefault="002D6F98" w:rsidP="002D6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F98" w:rsidRPr="002D6F98" w:rsidRDefault="002D6F98" w:rsidP="002D6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F98" w:rsidRPr="002D6F98" w:rsidRDefault="002D6F98" w:rsidP="002D6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Вид документа (оригинал, нотариальная </w:t>
            </w:r>
            <w:r w:rsidRPr="002D6F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копия, ксерокопия)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F98" w:rsidRPr="002D6F98" w:rsidRDefault="002D6F98" w:rsidP="002D6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Реквизиты документа (дата выдачи, </w:t>
            </w:r>
            <w:r w:rsidRPr="002D6F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номер, кем выдан, иное)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F98" w:rsidRPr="002D6F98" w:rsidRDefault="002D6F98" w:rsidP="002D6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Количество листов</w:t>
            </w:r>
          </w:p>
        </w:tc>
      </w:tr>
      <w:tr w:rsidR="002D6F98" w:rsidRPr="002D6F98" w:rsidTr="002D6F98">
        <w:trPr>
          <w:trHeight w:val="567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6F98" w:rsidRPr="002D6F98" w:rsidTr="002D6F98">
        <w:trPr>
          <w:trHeight w:val="567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6F98" w:rsidRPr="002D6F98" w:rsidTr="002D6F98">
        <w:trPr>
          <w:trHeight w:val="567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6F98" w:rsidRPr="002D6F98" w:rsidTr="002D6F98">
        <w:trPr>
          <w:trHeight w:val="567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6F98" w:rsidRPr="002D6F98" w:rsidTr="002D6F98">
        <w:trPr>
          <w:trHeight w:val="567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принято ____________ документов на ____________ листах.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6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1685"/>
        <w:gridCol w:w="850"/>
        <w:gridCol w:w="1856"/>
        <w:gridCol w:w="850"/>
        <w:gridCol w:w="1460"/>
        <w:gridCol w:w="938"/>
      </w:tblGrid>
      <w:tr w:rsidR="002D6F98" w:rsidRPr="002D6F98" w:rsidTr="002D6F98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 передал:</w:t>
            </w:r>
          </w:p>
        </w:tc>
        <w:tc>
          <w:tcPr>
            <w:tcW w:w="2085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2D6F98" w:rsidRPr="002D6F98" w:rsidTr="002D6F98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6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1685"/>
        <w:gridCol w:w="850"/>
        <w:gridCol w:w="1856"/>
        <w:gridCol w:w="850"/>
        <w:gridCol w:w="1460"/>
        <w:gridCol w:w="938"/>
      </w:tblGrid>
      <w:tr w:rsidR="002D6F98" w:rsidRPr="002D6F98" w:rsidTr="002D6F98">
        <w:trPr>
          <w:trHeight w:val="304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 принял:</w:t>
            </w:r>
          </w:p>
        </w:tc>
        <w:tc>
          <w:tcPr>
            <w:tcW w:w="2085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2D6F98" w:rsidRPr="002D6F98" w:rsidTr="002D6F98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2D6F98" w:rsidRPr="002D6F98" w:rsidRDefault="002D6F98" w:rsidP="002D6F9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в редакции Постановления администрации поселения от </w:t>
      </w:r>
      <w:hyperlink r:id="rId61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20.11.2020 № 66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728"/>
      </w:tblGrid>
      <w:tr w:rsidR="002D6F98" w:rsidRPr="002D6F98" w:rsidTr="002D6F98">
        <w:trPr>
          <w:trHeight w:val="2019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Исходящий штамп</w:t>
            </w:r>
          </w:p>
        </w:tc>
        <w:tc>
          <w:tcPr>
            <w:tcW w:w="4728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заявителя</w:t>
            </w:r>
          </w:p>
        </w:tc>
      </w:tr>
    </w:tbl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Уведомление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необходимости устранения нарушений в оформлении заявления и (или) представления отсутствующих документов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(</w:t>
      </w:r>
      <w:proofErr w:type="spell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заявителя)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настоящим уведомляем Вас о том, что заявление о предоставлении муниципальной услуги «Выдача разрешения на выполнение авиационных работ, парашютных прыжков, демонстрационных полетов воздушных судов, полетов беспилотных воздушных судов (за исключением полетов беспилотных воздушных судов с максимальной взлетной массой менее 0,25 кг),подъемов привязных аэростатов над населенным пунктом муниципального образования, а также </w:t>
      </w: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информации», не может быть принято по следующим основаниям: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(также указываются способы устранения причин отказа в приеме документов)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856"/>
        <w:gridCol w:w="850"/>
        <w:gridCol w:w="3453"/>
      </w:tblGrid>
      <w:tr w:rsidR="002D6F98" w:rsidRPr="002D6F98" w:rsidTr="002D6F98">
        <w:tc>
          <w:tcPr>
            <w:tcW w:w="352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D6F98" w:rsidRPr="002D6F98" w:rsidTr="002D6F98">
        <w:tc>
          <w:tcPr>
            <w:tcW w:w="352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Уполномоченное должностное лицо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И.О.Ф.</w:t>
            </w:r>
          </w:p>
        </w:tc>
      </w:tr>
    </w:tbl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2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938"/>
      </w:tblGrid>
      <w:tr w:rsidR="002D6F98" w:rsidRPr="002D6F98" w:rsidTr="002D6F98">
        <w:tc>
          <w:tcPr>
            <w:tcW w:w="226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2D6F98" w:rsidRPr="002D6F98" w:rsidTr="002D6F98">
        <w:tc>
          <w:tcPr>
            <w:tcW w:w="226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№ 4</w:t>
      </w:r>
    </w:p>
    <w:p w:rsidR="002D6F98" w:rsidRPr="002D6F98" w:rsidRDefault="002D6F98" w:rsidP="002D6F9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в редакции Постановления администрации поселения от </w:t>
      </w:r>
      <w:hyperlink r:id="rId62" w:tgtFrame="_blank" w:history="1">
        <w:r w:rsidRPr="002D6F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20.11.2020 № 66</w:t>
        </w:r>
      </w:hyperlink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728"/>
      </w:tblGrid>
      <w:tr w:rsidR="002D6F98" w:rsidRPr="002D6F98" w:rsidTr="002D6F98">
        <w:trPr>
          <w:trHeight w:val="2019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Исходящий штамп</w:t>
            </w:r>
          </w:p>
        </w:tc>
        <w:tc>
          <w:tcPr>
            <w:tcW w:w="4728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заявителя</w:t>
            </w:r>
          </w:p>
        </w:tc>
      </w:tr>
    </w:tbl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РАЗРЕШЕНИЕ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предоставлении муниципальной услуги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Выдано:_</w:t>
      </w:r>
      <w:proofErr w:type="gram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(ФИО лица, индивидуального предпринимателя, наименование организации)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места нахождения (жительства): ______________________________________________________________________</w:t>
      </w: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 о государственной регистрации: 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(серия, номер)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документа, удостоверяющего личность: 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(серия, номер)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выполнение 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вид деятельности - авиационные работы, парашютные прыжки, демонстрационные полеты воздушных судов, полеты беспилотных воздушных судов, подъемы привязных аэростатов над населенным пунктом муниципального образования субъекта Российской Федерации)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воздушном судне: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 _______________________________________________________________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государственный регистрационный (опознавательный/учетно-опознавательный)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знак:_</w:t>
      </w:r>
      <w:proofErr w:type="gramEnd"/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 заводской номер (при наличии) __________________________________________________________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использования воздушного пространства: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 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856"/>
        <w:gridCol w:w="850"/>
        <w:gridCol w:w="3453"/>
      </w:tblGrid>
      <w:tr w:rsidR="002D6F98" w:rsidRPr="002D6F98" w:rsidTr="002D6F98">
        <w:tc>
          <w:tcPr>
            <w:tcW w:w="352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D6F98" w:rsidRPr="002D6F98" w:rsidTr="002D6F98">
        <w:tc>
          <w:tcPr>
            <w:tcW w:w="352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Уполномоченное должностное лицо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</w:t>
            </w:r>
          </w:p>
        </w:tc>
      </w:tr>
    </w:tbl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2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938"/>
      </w:tblGrid>
      <w:tr w:rsidR="002D6F98" w:rsidRPr="002D6F98" w:rsidTr="002D6F98">
        <w:tc>
          <w:tcPr>
            <w:tcW w:w="226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2D6F98" w:rsidRPr="002D6F98" w:rsidTr="002D6F98">
        <w:tc>
          <w:tcPr>
            <w:tcW w:w="226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5</w:t>
      </w:r>
    </w:p>
    <w:p w:rsidR="002D6F98" w:rsidRPr="002D6F98" w:rsidRDefault="002D6F98" w:rsidP="002D6F9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728"/>
      </w:tblGrid>
      <w:tr w:rsidR="002D6F98" w:rsidRPr="002D6F98" w:rsidTr="002D6F98">
        <w:trPr>
          <w:trHeight w:val="2019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Исходящий штамп</w:t>
            </w:r>
          </w:p>
        </w:tc>
        <w:tc>
          <w:tcPr>
            <w:tcW w:w="4728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  <w:p w:rsidR="002D6F98" w:rsidRPr="002D6F98" w:rsidRDefault="002D6F98" w:rsidP="002D6F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заявителя</w:t>
            </w:r>
          </w:p>
        </w:tc>
      </w:tr>
    </w:tbl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УВЕДОМЛЕНИЕ</w:t>
      </w:r>
    </w:p>
    <w:p w:rsidR="002D6F98" w:rsidRPr="002D6F98" w:rsidRDefault="002D6F98" w:rsidP="002D6F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 отказе в предоставлении муниципальной услуги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Выдано____________________________________________________________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(ФИО лица, индивидуального предпринимателя, наименование организации)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места нахождения (жительства): ____________________________________________________________________________________________________________________________________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 о государственной регистрации: 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(серия, номер)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(указываются основания отказа в выдаче разрешения)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284"/>
        <w:gridCol w:w="1670"/>
        <w:gridCol w:w="1367"/>
        <w:gridCol w:w="2886"/>
      </w:tblGrid>
      <w:tr w:rsidR="002D6F98" w:rsidRPr="002D6F98" w:rsidTr="002D6F98">
        <w:tc>
          <w:tcPr>
            <w:tcW w:w="352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D6F98" w:rsidRPr="002D6F98" w:rsidTr="002D6F98">
        <w:tc>
          <w:tcPr>
            <w:tcW w:w="352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Уполномоченное должностное лицо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</w:t>
            </w:r>
          </w:p>
        </w:tc>
      </w:tr>
    </w:tbl>
    <w:p w:rsidR="002D6F98" w:rsidRPr="002D6F98" w:rsidRDefault="002D6F98" w:rsidP="002D6F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2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40"/>
      </w:tblGrid>
      <w:tr w:rsidR="002D6F98" w:rsidRPr="002D6F98" w:rsidTr="002D6F98">
        <w:tc>
          <w:tcPr>
            <w:tcW w:w="226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2D6F98" w:rsidRPr="002D6F98" w:rsidTr="002D6F98">
        <w:tc>
          <w:tcPr>
            <w:tcW w:w="226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98" w:rsidRPr="002D6F98" w:rsidRDefault="002D6F98" w:rsidP="002D6F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6F98" w:rsidRPr="002D6F98" w:rsidRDefault="002D6F98" w:rsidP="002D6F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51B3" w:rsidRDefault="00F251B3"/>
    <w:sectPr w:rsidR="00F2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16"/>
    <w:rsid w:val="002D6F98"/>
    <w:rsid w:val="00AB3216"/>
    <w:rsid w:val="00C067D4"/>
    <w:rsid w:val="00F2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CF5A9-3B1A-4CB4-8A01-AE088787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6F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D6F98"/>
    <w:rPr>
      <w:color w:val="800080"/>
      <w:u w:val="single"/>
    </w:rPr>
  </w:style>
  <w:style w:type="character" w:customStyle="1" w:styleId="1">
    <w:name w:val="Гиперссылка1"/>
    <w:basedOn w:val="a0"/>
    <w:rsid w:val="002D6F98"/>
  </w:style>
  <w:style w:type="paragraph" w:customStyle="1" w:styleId="table0">
    <w:name w:val="table0"/>
    <w:basedOn w:val="a"/>
    <w:rsid w:val="002D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2D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-search.minjust.ru:8080/bigs/showDocument.html?id=9560A57A-B125-4375-A816-598346587941" TargetMode="External"/><Relationship Id="rId18" Type="http://schemas.openxmlformats.org/officeDocument/2006/relationships/hyperlink" Target="http://pravo-search.minjust.ru:8080/bigs/showDocument.html?id=D0D41A30-4632-45B3-AB4D-7463EF3A7759" TargetMode="External"/><Relationship Id="rId26" Type="http://schemas.openxmlformats.org/officeDocument/2006/relationships/hyperlink" Target="http://pravo-search.minjust.ru:8080/bigs/showDocument.html?id=D808073B-9ECB-44D3-8716-16609AA46CE2" TargetMode="External"/><Relationship Id="rId39" Type="http://schemas.openxmlformats.org/officeDocument/2006/relationships/hyperlink" Target="http://pravo-search.minjust.ru:8080/bigs/showDocument.html?id=BBA0BFB1-06C7-4E50-A8D3-FE1045784BF1" TargetMode="External"/><Relationship Id="rId21" Type="http://schemas.openxmlformats.org/officeDocument/2006/relationships/hyperlink" Target="http://pravo-search.minjust.ru:8080/bigs/showDocument.html?id=D0D41A30-4632-45B3-AB4D-7463EF3A7759" TargetMode="External"/><Relationship Id="rId34" Type="http://schemas.openxmlformats.org/officeDocument/2006/relationships/hyperlink" Target="http://pravo-search.minjust.ru:8080/bigs/showDocument.html?id=E999DCF9-926B-4FA1-9B51-8FD631C66B00" TargetMode="External"/><Relationship Id="rId42" Type="http://schemas.openxmlformats.org/officeDocument/2006/relationships/hyperlink" Target="http://pravo-search.minjust.ru:8080/bigs/showDocument.html?id=BBA0BFB1-06C7-4E50-A8D3-FE1045784BF1" TargetMode="External"/><Relationship Id="rId47" Type="http://schemas.openxmlformats.org/officeDocument/2006/relationships/hyperlink" Target="http://pravo-search.minjust.ru:8080/bigs/showDocument.html?id=BBA0BFB1-06C7-4E50-A8D3-FE1045784BF1" TargetMode="External"/><Relationship Id="rId50" Type="http://schemas.openxmlformats.org/officeDocument/2006/relationships/hyperlink" Target="http://pravo-search.minjust.ru:8080/bigs/showDocument.html?id=BBA0BFB1-06C7-4E50-A8D3-FE1045784BF1" TargetMode="External"/><Relationship Id="rId55" Type="http://schemas.openxmlformats.org/officeDocument/2006/relationships/hyperlink" Target="http://pravo-search.minjust.ru:8080/bigs/showDocument.html?id=BBA0BFB1-06C7-4E50-A8D3-FE1045784BF1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pravo-search.minjust.ru:8080/bigs/showDocument.html?id=9560A57A-B125-4375-A816-5983465879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D0D41A30-4632-45B3-AB4D-7463EF3A7759" TargetMode="External"/><Relationship Id="rId29" Type="http://schemas.openxmlformats.org/officeDocument/2006/relationships/hyperlink" Target="consultantplus://offline/ref=15419B484F04E9A91D03394C285F8E7197094804429180615D5DA4548D4B00CDA120B6BCACA6A07D86BA80C961F21E1D51A33E10V3O2G" TargetMode="External"/><Relationship Id="rId11" Type="http://schemas.openxmlformats.org/officeDocument/2006/relationships/hyperlink" Target="http://pravo-search.minjust.ru:8080/bigs/showDocument.html?id=BBA0BFB1-06C7-4E50-A8D3-FE1045784BF1" TargetMode="External"/><Relationship Id="rId24" Type="http://schemas.openxmlformats.org/officeDocument/2006/relationships/hyperlink" Target="http://pravo-search.minjust.ru:8080/bigs/showDocument.html?id=3BD27488-1ABC-4C9B-AF7F-EA101C780309" TargetMode="External"/><Relationship Id="rId32" Type="http://schemas.openxmlformats.org/officeDocument/2006/relationships/hyperlink" Target="consultantplus://offline/ref=15419B484F04E9A91D03394C285F8E7197094804429180615D5DA4548D4B00CDA120B6B9AFADF729C0E4D99A2CB9131E46BF3E10251A130EV6O4G" TargetMode="External"/><Relationship Id="rId37" Type="http://schemas.openxmlformats.org/officeDocument/2006/relationships/hyperlink" Target="http://pravo-search.minjust.ru:8080/bigs/showDocument.html?id=BBA0BFB1-06C7-4E50-A8D3-FE1045784BF1" TargetMode="External"/><Relationship Id="rId40" Type="http://schemas.openxmlformats.org/officeDocument/2006/relationships/hyperlink" Target="http://pravo-search.minjust.ru:8080/bigs/showDocument.html?id=BBA0BFB1-06C7-4E50-A8D3-FE1045784BF1" TargetMode="External"/><Relationship Id="rId45" Type="http://schemas.openxmlformats.org/officeDocument/2006/relationships/hyperlink" Target="http://pravo-search.minjust.ru:8080/bigs/showDocument.html?id=BBA0BFB1-06C7-4E50-A8D3-FE1045784BF1" TargetMode="External"/><Relationship Id="rId53" Type="http://schemas.openxmlformats.org/officeDocument/2006/relationships/hyperlink" Target="http://pravo-search.minjust.ru:8080/bigs/showDocument.html?id=BBA0BFB1-06C7-4E50-A8D3-FE1045784BF1" TargetMode="External"/><Relationship Id="rId58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hyperlink" Target="http://pravo-search.minjust.ru:8080/bigs/showDocument.html?id=9560A57A-B125-4375-A816-598346587941" TargetMode="External"/><Relationship Id="rId61" Type="http://schemas.openxmlformats.org/officeDocument/2006/relationships/hyperlink" Target="http://pravo-search.minjust.ru:8080/bigs/showDocument.html?id=9560A57A-B125-4375-A816-598346587941" TargetMode="External"/><Relationship Id="rId19" Type="http://schemas.openxmlformats.org/officeDocument/2006/relationships/hyperlink" Target="http://pravo-search.minjust.ru:8080/bigs/showDocument.html?id=D0D41A30-4632-45B3-AB4D-7463EF3A7759" TargetMode="External"/><Relationship Id="rId14" Type="http://schemas.openxmlformats.org/officeDocument/2006/relationships/hyperlink" Target="http://pravo-search.minjust.ru:8080/bigs/showDocument.html?id=9560A57A-B125-4375-A816-598346587941" TargetMode="External"/><Relationship Id="rId22" Type="http://schemas.openxmlformats.org/officeDocument/2006/relationships/hyperlink" Target="http://pravo-search.minjust.ru:8080/bigs/showDocument.html?id=F30E2C72-2DC7-4509-BC8F-2341B519DD74" TargetMode="External"/><Relationship Id="rId27" Type="http://schemas.openxmlformats.org/officeDocument/2006/relationships/hyperlink" Target="http://pravo-search.minjust.ru:8080/bigs/showDocument.html?id=9E362D31-33E0-4312-9C10-05BE05EAC4AB" TargetMode="External"/><Relationship Id="rId30" Type="http://schemas.openxmlformats.org/officeDocument/2006/relationships/hyperlink" Target="consultantplus://offline/ref=15419B484F04E9A91D03394C285F8E7197094804429180615D5DA4548D4B00CDA120B6B9AFADF429C4E4D99A2CB9131E46BF3E10251A130EV6O4G" TargetMode="External"/><Relationship Id="rId35" Type="http://schemas.openxmlformats.org/officeDocument/2006/relationships/hyperlink" Target="http://pravo-search.minjust.ru:8080/bigs/showDocument.html?id=387507C3-B80D-4C0D-9291-8CDC81673F2B" TargetMode="External"/><Relationship Id="rId43" Type="http://schemas.openxmlformats.org/officeDocument/2006/relationships/hyperlink" Target="http://pravo-search.minjust.ru:8080/bigs/showDocument.html?id=BBA0BFB1-06C7-4E50-A8D3-FE1045784BF1" TargetMode="External"/><Relationship Id="rId48" Type="http://schemas.openxmlformats.org/officeDocument/2006/relationships/hyperlink" Target="http://pravo-search.minjust.ru:8080/bigs/showDocument.html?id=BBA0BFB1-06C7-4E50-A8D3-FE1045784BF1" TargetMode="External"/><Relationship Id="rId56" Type="http://schemas.openxmlformats.org/officeDocument/2006/relationships/hyperlink" Target="http://pravo-search.minjust.ru:8080/bigs/showDocument.html?id=BBA0BFB1-06C7-4E50-A8D3-FE1045784BF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pravo-search.minjust.ru:8080/bigs/showDocument.html?id=9560A57A-B125-4375-A816-598346587941" TargetMode="External"/><Relationship Id="rId51" Type="http://schemas.openxmlformats.org/officeDocument/2006/relationships/hyperlink" Target="http://pravo-search.minjust.ru:8080/bigs/showDocument.html?id=BBA0BFB1-06C7-4E50-A8D3-FE1045784BF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-search.minjust.ru:8080/bigs/showDocument.html?id=BBA0BFB1-06C7-4E50-A8D3-FE1045784BF1" TargetMode="External"/><Relationship Id="rId17" Type="http://schemas.openxmlformats.org/officeDocument/2006/relationships/hyperlink" Target="http://pravo-search.minjust.ru:8080/bigs/showDocument.html?id=D0D41A30-4632-45B3-AB4D-7463EF3A7759" TargetMode="External"/><Relationship Id="rId25" Type="http://schemas.openxmlformats.org/officeDocument/2006/relationships/hyperlink" Target="http://pravo-search.minjust.ru:8080/bigs/showDocument.html?id=EB02B928-B37C-45B7-8581-9C527C55FC08" TargetMode="External"/><Relationship Id="rId33" Type="http://schemas.openxmlformats.org/officeDocument/2006/relationships/hyperlink" Target="http://pravo-search.minjust.ru:8080/bigs/showDocument.html?id=036CEDB3-0DB0-409E-B96D-B82E87CA6DBE" TargetMode="External"/><Relationship Id="rId38" Type="http://schemas.openxmlformats.org/officeDocument/2006/relationships/hyperlink" Target="http://pravo-search.minjust.ru:8080/bigs/showDocument.html?id=BBA0BFB1-06C7-4E50-A8D3-FE1045784BF1" TargetMode="External"/><Relationship Id="rId46" Type="http://schemas.openxmlformats.org/officeDocument/2006/relationships/hyperlink" Target="http://pravo-search.minjust.ru:8080/bigs/showDocument.html?id=BBA0BFB1-06C7-4E50-A8D3-FE1045784BF1" TargetMode="External"/><Relationship Id="rId59" Type="http://schemas.openxmlformats.org/officeDocument/2006/relationships/hyperlink" Target="http://pravo-search.minjust.ru:8080/bigs/showDocument.html?id=9560A57A-B125-4375-A816-598346587941" TargetMode="External"/><Relationship Id="rId20" Type="http://schemas.openxmlformats.org/officeDocument/2006/relationships/hyperlink" Target="http://pravo-search.minjust.ru:8080/bigs/showDocument.html?id=D0D41A30-4632-45B3-AB4D-7463EF3A7759" TargetMode="External"/><Relationship Id="rId41" Type="http://schemas.openxmlformats.org/officeDocument/2006/relationships/hyperlink" Target="http://pravo-search.minjust.ru:8080/bigs/showDocument.html?id=BBA0BFB1-06C7-4E50-A8D3-FE1045784BF1" TargetMode="External"/><Relationship Id="rId54" Type="http://schemas.openxmlformats.org/officeDocument/2006/relationships/hyperlink" Target="http://pravo-search.minjust.ru:8080/bigs/showDocument.html?id=BBA0BFB1-06C7-4E50-A8D3-FE1045784BF1" TargetMode="External"/><Relationship Id="rId62" Type="http://schemas.openxmlformats.org/officeDocument/2006/relationships/hyperlink" Target="http://pravo-search.minjust.ru:8080/bigs/showDocument.html?id=9560A57A-B125-4375-A816-59834658794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FED49AFD-6E60-415B-B3C3-BB1718DAFEF7" TargetMode="External"/><Relationship Id="rId15" Type="http://schemas.openxmlformats.org/officeDocument/2006/relationships/hyperlink" Target="http://pravo-search.minjust.ru:8080/bigs/showDocument.html?id=9560A57A-B125-4375-A816-598346587941" TargetMode="External"/><Relationship Id="rId23" Type="http://schemas.openxmlformats.org/officeDocument/2006/relationships/hyperlink" Target="http://pravo-search.minjust.ru:8080/bigs/showDocument.html?id=F30E2C72-2DC7-4509-BC8F-2341B519DD74" TargetMode="External"/><Relationship Id="rId28" Type="http://schemas.openxmlformats.org/officeDocument/2006/relationships/hyperlink" Target="consultantplus://offline/ref=15419B484F04E9A91D03394C285F8E7197094804429180615D5DA4548D4B00CDA120B6B9AFADF42DC2E4D99A2CB9131E46BF3E10251A130EV6O4G" TargetMode="External"/><Relationship Id="rId36" Type="http://schemas.openxmlformats.org/officeDocument/2006/relationships/hyperlink" Target="http://pravo-search.minjust.ru:8080/bigs/showDocument.html?id=BBA0BFB1-06C7-4E50-A8D3-FE1045784BF1" TargetMode="External"/><Relationship Id="rId49" Type="http://schemas.openxmlformats.org/officeDocument/2006/relationships/hyperlink" Target="http://pravo-search.minjust.ru:8080/bigs/showDocument.html?id=BBA0BFB1-06C7-4E50-A8D3-FE1045784BF1" TargetMode="External"/><Relationship Id="rId57" Type="http://schemas.openxmlformats.org/officeDocument/2006/relationships/hyperlink" Target="http://pravo-search.minjust.ru:8080/bigs/showDocument.html?id=BBA0BFB1-06C7-4E50-A8D3-FE1045784BF1" TargetMode="External"/><Relationship Id="rId10" Type="http://schemas.openxmlformats.org/officeDocument/2006/relationships/hyperlink" Target="http://pravo-search.minjust.ru:8080/bigs/showDocument.html?id=BBA0BFB1-06C7-4E50-A8D3-FE1045784BF1" TargetMode="External"/><Relationship Id="rId31" Type="http://schemas.openxmlformats.org/officeDocument/2006/relationships/hyperlink" Target="consultantplus://offline/ref=15419B484F04E9A91D03394C285F8E7197094804429180615D5DA4548D4B00CDA120B6B9AFADF729C0E4D99A2CB9131E46BF3E10251A130EV6O4G" TargetMode="External"/><Relationship Id="rId44" Type="http://schemas.openxmlformats.org/officeDocument/2006/relationships/hyperlink" Target="http://pravo-search.minjust.ru:8080/bigs/showDocument.html?id=BBA0BFB1-06C7-4E50-A8D3-FE1045784BF1" TargetMode="External"/><Relationship Id="rId52" Type="http://schemas.openxmlformats.org/officeDocument/2006/relationships/hyperlink" Target="http://pravo-search.minjust.ru:8080/bigs/showDocument.html?id=C351FA7F-3731-467C-9A38-00CE2ECBE619" TargetMode="External"/><Relationship Id="rId60" Type="http://schemas.openxmlformats.org/officeDocument/2006/relationships/hyperlink" Target="http://pravo-search.minjust.ru:8080/bigs/showDocument.html?id=9560A57A-B125-4375-A816-598346587941" TargetMode="External"/><Relationship Id="rId4" Type="http://schemas.openxmlformats.org/officeDocument/2006/relationships/hyperlink" Target="http://pravo-search.minjust.ru:8080/bigs/showDocument.html?id=9560A57A-B125-4375-A816-598346587941" TargetMode="External"/><Relationship Id="rId9" Type="http://schemas.openxmlformats.org/officeDocument/2006/relationships/hyperlink" Target="http://pravo-search.minjust.ru:8080/bigs/showDocument.html?id=9560A57A-B125-4375-A816-598346587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15723</Words>
  <Characters>89626</Characters>
  <Application>Microsoft Office Word</Application>
  <DocSecurity>0</DocSecurity>
  <Lines>746</Lines>
  <Paragraphs>210</Paragraphs>
  <ScaleCrop>false</ScaleCrop>
  <Company/>
  <LinksUpToDate>false</LinksUpToDate>
  <CharactersWithSpaces>105139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2021-01-15T22:28:00Z</dcterms:created>
  <dcterms:modified xsi:type="dcterms:W3CDTF">2021-05-19T18:52:00Z</dcterms:modified>
</cp:coreProperties>
</file>